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 xml:space="preserve">УТВЕРЖДЕН 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__________________________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Изварин Н.В.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</w:t>
      </w:r>
    </w:p>
    <w:p w:rsidR="00C7563F" w:rsidRDefault="00F67584" w:rsidP="00F67584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Глава Администрации Ковалевского сельского поселения </w:t>
      </w:r>
    </w:p>
    <w:tbl>
      <w:tblPr>
        <w:tblStyle w:val="4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441"/>
      </w:tblGrid>
      <w:tr w:rsidR="00C7563F">
        <w:trPr>
          <w:trHeight w:val="2693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</w:tcPr>
          <w:p w:rsidR="00C7563F" w:rsidRDefault="00C7563F">
            <w:pPr>
              <w:spacing w:after="0" w:line="240" w:lineRule="auto"/>
              <w:ind w:left="-425"/>
              <w:jc w:val="right"/>
              <w:rPr>
                <w:rFonts w:ascii="Times New Roman" w:hAnsi="Times New Roman"/>
                <w:sz w:val="20"/>
              </w:rPr>
            </w:pPr>
            <w:bookmarkStart w:id="0" w:name="_GoBack"/>
            <w:bookmarkEnd w:id="0"/>
          </w:p>
        </w:tc>
      </w:tr>
    </w:tbl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F67584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 w:rsidRPr="00F67584">
        <w:rPr>
          <w:rFonts w:ascii="Times New Roman" w:hAnsi="Times New Roman"/>
          <w:b/>
          <w:sz w:val="20"/>
        </w:rPr>
        <w:t xml:space="preserve">О ХОДЕ РЕАЛИЗАЦИИ МУНИЦИПАЛЬНОЙ (КОМПЛЕКСНОЙ) ПРОГРАММЫ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</w:t>
      </w:r>
      <w:r w:rsidR="003754B0" w:rsidRPr="003754B0">
        <w:rPr>
          <w:rFonts w:ascii="Times New Roman" w:hAnsi="Times New Roman"/>
          <w:b/>
          <w:i/>
        </w:rPr>
        <w:t>Муниципальная политика</w:t>
      </w:r>
      <w:r>
        <w:rPr>
          <w:rFonts w:ascii="Times New Roman" w:hAnsi="Times New Roman"/>
          <w:b/>
          <w:i/>
        </w:rPr>
        <w:t>»</w:t>
      </w:r>
      <w:bookmarkStart w:id="1" w:name="_Ref138419841"/>
      <w:bookmarkEnd w:id="1"/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I </w:t>
      </w:r>
      <w:r w:rsidR="00272E40">
        <w:rPr>
          <w:rFonts w:ascii="Times New Roman" w:hAnsi="Times New Roman"/>
          <w:b/>
          <w:sz w:val="20"/>
        </w:rPr>
        <w:t>полугодие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r>
        <w:rPr>
          <w:rFonts w:ascii="Times New Roman" w:hAnsi="Times New Roman"/>
          <w:sz w:val="20"/>
        </w:rPr>
        <w:lastRenderedPageBreak/>
        <w:t>1. Сведения о достижении показателей государственной (комплексной) программы</w:t>
      </w: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tbl>
      <w:tblPr>
        <w:tblStyle w:val="45"/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2023"/>
        <w:gridCol w:w="1237"/>
        <w:gridCol w:w="948"/>
        <w:gridCol w:w="913"/>
        <w:gridCol w:w="1117"/>
        <w:gridCol w:w="1041"/>
        <w:gridCol w:w="1500"/>
        <w:gridCol w:w="992"/>
        <w:gridCol w:w="851"/>
        <w:gridCol w:w="966"/>
        <w:gridCol w:w="1175"/>
      </w:tblGrid>
      <w:tr w:rsidR="004C18B4" w:rsidTr="004C18B4">
        <w:tc>
          <w:tcPr>
            <w:tcW w:w="507" w:type="dxa"/>
            <w:vAlign w:val="center"/>
          </w:tcPr>
          <w:p w:rsid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44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02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23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48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1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1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500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51" w:type="dxa"/>
            <w:vAlign w:val="center"/>
          </w:tcPr>
          <w:p w:rsidR="004C18B4" w:rsidRPr="00957B85" w:rsidRDefault="004C18B4" w:rsidP="004C18B4">
            <w:pPr>
              <w:ind w:left="-10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966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75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F67584" w:rsidTr="004C18B4">
        <w:tc>
          <w:tcPr>
            <w:tcW w:w="50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3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8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4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0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5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C7563F" w:rsidTr="004C18B4">
        <w:tc>
          <w:tcPr>
            <w:tcW w:w="147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63F" w:rsidRPr="00F67584" w:rsidRDefault="003754B0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3754B0">
              <w:rPr>
                <w:rFonts w:ascii="Times New Roman" w:hAnsi="Times New Roman"/>
                <w:i/>
              </w:rPr>
              <w:t>Цель 1 муниципальной  программы Ковалевского сельского поселения «Развитие и совершенствование муниципального управления и муниципальной службы в Ковалевском сельском поселении»</w:t>
            </w:r>
          </w:p>
        </w:tc>
      </w:tr>
      <w:tr w:rsidR="003754B0" w:rsidTr="00FA0532">
        <w:tc>
          <w:tcPr>
            <w:tcW w:w="507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pacing w:val="-20"/>
                <w:sz w:val="20"/>
              </w:rPr>
              <w:t>1.1.</w:t>
            </w:r>
          </w:p>
        </w:tc>
        <w:tc>
          <w:tcPr>
            <w:tcW w:w="1444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3754B0" w:rsidRPr="004C18B4" w:rsidRDefault="003754B0" w:rsidP="004C18B4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3754B0">
              <w:rPr>
                <w:rFonts w:ascii="Times New Roman" w:hAnsi="Times New Roman"/>
                <w:sz w:val="20"/>
              </w:rPr>
              <w:t>Доля граждан, положительно оценивающих деятельность органов местного самоуправления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3754B0" w:rsidRDefault="003754B0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754B0">
              <w:rPr>
                <w:rFonts w:ascii="Times New Roman" w:hAnsi="Times New Roman"/>
                <w:sz w:val="20"/>
              </w:rPr>
              <w:t>возрастания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3754B0" w:rsidRDefault="003754B0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754B0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913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4C18B4" w:rsidRDefault="003754B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3754B0" w:rsidRPr="004C18B4" w:rsidRDefault="003754B0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сельского поселения </w:t>
            </w:r>
            <w:r w:rsidRPr="003754B0">
              <w:rPr>
                <w:rFonts w:ascii="Times New Roman" w:hAnsi="Times New Roman"/>
                <w:sz w:val="20"/>
              </w:rPr>
              <w:t>от 20.12.2018 № 120 «Об утверждении муниципальной программы Ковалевского сельского поселения «Муниципальная политика»»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4C18B4" w:rsidRDefault="003754B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52,9</w:t>
            </w:r>
          </w:p>
        </w:tc>
        <w:tc>
          <w:tcPr>
            <w:tcW w:w="851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52,9</w:t>
            </w:r>
          </w:p>
        </w:tc>
        <w:tc>
          <w:tcPr>
            <w:tcW w:w="966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  <w:proofErr w:type="gramEnd"/>
          </w:p>
        </w:tc>
      </w:tr>
    </w:tbl>
    <w:p w:rsidR="00C7563F" w:rsidRDefault="00C7563F" w:rsidP="00FA0532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  <w:r w:rsidRPr="004C18B4">
        <w:rPr>
          <w:rFonts w:ascii="Times New Roman" w:hAnsi="Times New Roman"/>
          <w:sz w:val="20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</w:p>
    <w:tbl>
      <w:tblPr>
        <w:tblStyle w:val="4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993"/>
        <w:gridCol w:w="1239"/>
        <w:gridCol w:w="1312"/>
        <w:gridCol w:w="974"/>
        <w:gridCol w:w="1773"/>
        <w:gridCol w:w="2214"/>
      </w:tblGrid>
      <w:tr w:rsidR="004C18B4" w:rsidRPr="004C18B4" w:rsidTr="004C18B4">
        <w:trPr>
          <w:trHeight w:val="462"/>
        </w:trPr>
        <w:tc>
          <w:tcPr>
            <w:tcW w:w="4820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3649" w:type="dxa"/>
            <w:gridSpan w:val="3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Объем финансового обеспечения,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4C18B4" w:rsidRPr="004C18B4" w:rsidRDefault="004C18B4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Процент исполнения, (6)/(3)*100</w:t>
            </w:r>
          </w:p>
        </w:tc>
        <w:tc>
          <w:tcPr>
            <w:tcW w:w="2214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4C18B4" w:rsidRPr="004C18B4" w:rsidTr="004C18B4">
        <w:trPr>
          <w:trHeight w:val="652"/>
        </w:trPr>
        <w:tc>
          <w:tcPr>
            <w:tcW w:w="4820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1417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Предусмотрено паспортом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Сводная бюджетная роспись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974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2214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</w:tr>
      <w:tr w:rsidR="004C18B4" w:rsidRPr="004C18B4" w:rsidTr="004C18B4">
        <w:trPr>
          <w:trHeight w:val="216"/>
        </w:trPr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99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239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312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8</w:t>
            </w:r>
          </w:p>
        </w:tc>
      </w:tr>
      <w:tr w:rsidR="003754B0" w:rsidRPr="004C18B4" w:rsidTr="004C18B4">
        <w:trPr>
          <w:trHeight w:val="193"/>
        </w:trPr>
        <w:tc>
          <w:tcPr>
            <w:tcW w:w="4820" w:type="dxa"/>
            <w:vAlign w:val="center"/>
          </w:tcPr>
          <w:p w:rsidR="003754B0" w:rsidRPr="00CC1AEE" w:rsidRDefault="003754B0" w:rsidP="00CC1AEE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proofErr w:type="gramStart"/>
            <w:r w:rsidRPr="00CC1AEE">
              <w:rPr>
                <w:rFonts w:ascii="Times New Roman" w:hAnsi="Times New Roman"/>
                <w:b/>
                <w:i/>
                <w:sz w:val="16"/>
              </w:rPr>
              <w:t>Муниципальная</w:t>
            </w:r>
            <w:proofErr w:type="gramEnd"/>
            <w:r w:rsidRPr="00CC1AEE">
              <w:rPr>
                <w:rFonts w:ascii="Times New Roman" w:hAnsi="Times New Roman"/>
                <w:b/>
                <w:i/>
                <w:sz w:val="16"/>
              </w:rPr>
              <w:t xml:space="preserve"> программы</w:t>
            </w:r>
          </w:p>
          <w:p w:rsidR="003754B0" w:rsidRPr="009C4BDD" w:rsidRDefault="003754B0" w:rsidP="00CC1AEE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 xml:space="preserve"> Ковалевского сельского поселения «Муниципальная политика» (всего), в том числе:</w:t>
            </w:r>
          </w:p>
        </w:tc>
        <w:tc>
          <w:tcPr>
            <w:tcW w:w="1417" w:type="dxa"/>
          </w:tcPr>
          <w:p w:rsidR="003754B0" w:rsidRPr="003754B0" w:rsidRDefault="003754B0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3754B0">
              <w:rPr>
                <w:rFonts w:ascii="Times New Roman" w:hAnsi="Times New Roman"/>
                <w:b/>
                <w:i/>
                <w:sz w:val="16"/>
              </w:rPr>
              <w:t xml:space="preserve">145,0   </w:t>
            </w:r>
          </w:p>
        </w:tc>
        <w:tc>
          <w:tcPr>
            <w:tcW w:w="993" w:type="dxa"/>
          </w:tcPr>
          <w:p w:rsidR="003754B0" w:rsidRPr="003754B0" w:rsidRDefault="003754B0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3754B0">
              <w:rPr>
                <w:rFonts w:ascii="Times New Roman" w:hAnsi="Times New Roman"/>
                <w:b/>
                <w:i/>
                <w:sz w:val="16"/>
              </w:rPr>
              <w:t>145,0</w:t>
            </w:r>
          </w:p>
        </w:tc>
        <w:tc>
          <w:tcPr>
            <w:tcW w:w="1239" w:type="dxa"/>
          </w:tcPr>
          <w:p w:rsidR="003754B0" w:rsidRPr="003754B0" w:rsidRDefault="003754B0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3754B0">
              <w:rPr>
                <w:rFonts w:ascii="Times New Roman" w:hAnsi="Times New Roman"/>
                <w:b/>
                <w:i/>
                <w:sz w:val="16"/>
              </w:rPr>
              <w:t xml:space="preserve"> 145,0</w:t>
            </w:r>
          </w:p>
        </w:tc>
        <w:tc>
          <w:tcPr>
            <w:tcW w:w="1312" w:type="dxa"/>
          </w:tcPr>
          <w:p w:rsidR="003754B0" w:rsidRPr="003754B0" w:rsidRDefault="003754B0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3754B0">
              <w:rPr>
                <w:rFonts w:ascii="Times New Roman" w:hAnsi="Times New Roman"/>
                <w:b/>
                <w:i/>
                <w:sz w:val="16"/>
              </w:rPr>
              <w:t>42,5</w:t>
            </w:r>
          </w:p>
        </w:tc>
        <w:tc>
          <w:tcPr>
            <w:tcW w:w="974" w:type="dxa"/>
          </w:tcPr>
          <w:p w:rsidR="003754B0" w:rsidRPr="003754B0" w:rsidRDefault="003754B0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3754B0">
              <w:rPr>
                <w:rFonts w:ascii="Times New Roman" w:hAnsi="Times New Roman"/>
                <w:b/>
                <w:i/>
                <w:sz w:val="16"/>
              </w:rPr>
              <w:t>42,5</w:t>
            </w:r>
          </w:p>
        </w:tc>
        <w:tc>
          <w:tcPr>
            <w:tcW w:w="1773" w:type="dxa"/>
          </w:tcPr>
          <w:p w:rsidR="003754B0" w:rsidRPr="003754B0" w:rsidRDefault="003754B0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3754B0">
              <w:rPr>
                <w:rFonts w:ascii="Times New Roman" w:hAnsi="Times New Roman"/>
                <w:b/>
                <w:i/>
                <w:sz w:val="16"/>
              </w:rPr>
              <w:t>29,3</w:t>
            </w:r>
          </w:p>
        </w:tc>
        <w:tc>
          <w:tcPr>
            <w:tcW w:w="2214" w:type="dxa"/>
          </w:tcPr>
          <w:p w:rsidR="003754B0" w:rsidRPr="009C4BDD" w:rsidRDefault="003754B0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-</w:t>
            </w:r>
          </w:p>
        </w:tc>
      </w:tr>
      <w:tr w:rsidR="009C4BDD" w:rsidRPr="004C18B4" w:rsidTr="004C18B4">
        <w:trPr>
          <w:trHeight w:val="11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239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312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3754B0">
        <w:trPr>
          <w:trHeight w:val="23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4C18B4">
        <w:trPr>
          <w:trHeight w:val="1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9C4BDD" w:rsidRPr="009C4BDD" w:rsidRDefault="00CC1AEE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145,0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9C4BDD" w:rsidRPr="009C4BDD" w:rsidRDefault="00CC1AEE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145,0</w:t>
            </w:r>
          </w:p>
        </w:tc>
        <w:tc>
          <w:tcPr>
            <w:tcW w:w="1239" w:type="dxa"/>
          </w:tcPr>
          <w:p w:rsidR="009C4BDD" w:rsidRPr="009C4BDD" w:rsidRDefault="009C4BDD" w:rsidP="00CC1A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</w:t>
            </w:r>
            <w:r w:rsidR="00CC1AEE">
              <w:rPr>
                <w:rFonts w:ascii="Times New Roman" w:hAnsi="Times New Roman"/>
                <w:sz w:val="16"/>
              </w:rPr>
              <w:t>145,0</w:t>
            </w:r>
          </w:p>
        </w:tc>
        <w:tc>
          <w:tcPr>
            <w:tcW w:w="1312" w:type="dxa"/>
          </w:tcPr>
          <w:p w:rsidR="009C4BDD" w:rsidRPr="004C18B4" w:rsidRDefault="003754B0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42,5</w:t>
            </w:r>
          </w:p>
        </w:tc>
        <w:tc>
          <w:tcPr>
            <w:tcW w:w="974" w:type="dxa"/>
          </w:tcPr>
          <w:p w:rsidR="009C4BDD" w:rsidRPr="004C18B4" w:rsidRDefault="003754B0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42,5</w:t>
            </w:r>
          </w:p>
        </w:tc>
        <w:tc>
          <w:tcPr>
            <w:tcW w:w="1773" w:type="dxa"/>
          </w:tcPr>
          <w:p w:rsidR="009C4BDD" w:rsidRPr="004C18B4" w:rsidRDefault="003754B0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29,3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4C18B4">
        <w:trPr>
          <w:trHeight w:val="9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CC1AEE" w:rsidRPr="004C18B4" w:rsidTr="00E122C5">
        <w:tc>
          <w:tcPr>
            <w:tcW w:w="4820" w:type="dxa"/>
          </w:tcPr>
          <w:p w:rsidR="00CC1AEE" w:rsidRPr="009C4BDD" w:rsidRDefault="00CC1AEE" w:rsidP="004C18B4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«Развитие муниципального управления и муниципальной службы в Ковалевском сельском поселении, повышение квалификации лиц, занятых в системе местного самоуправления» (всего), в том числе:</w:t>
            </w:r>
          </w:p>
        </w:tc>
        <w:tc>
          <w:tcPr>
            <w:tcW w:w="1417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 xml:space="preserve"> 15,0   </w:t>
            </w:r>
          </w:p>
        </w:tc>
        <w:tc>
          <w:tcPr>
            <w:tcW w:w="993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 xml:space="preserve">15,0   </w:t>
            </w:r>
          </w:p>
        </w:tc>
        <w:tc>
          <w:tcPr>
            <w:tcW w:w="1239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 xml:space="preserve">15,0   </w:t>
            </w:r>
          </w:p>
        </w:tc>
        <w:tc>
          <w:tcPr>
            <w:tcW w:w="1312" w:type="dxa"/>
            <w:vAlign w:val="center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3,0</w:t>
            </w:r>
          </w:p>
        </w:tc>
        <w:tc>
          <w:tcPr>
            <w:tcW w:w="974" w:type="dxa"/>
            <w:vAlign w:val="center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3,0</w:t>
            </w:r>
          </w:p>
        </w:tc>
        <w:tc>
          <w:tcPr>
            <w:tcW w:w="1773" w:type="dxa"/>
            <w:vAlign w:val="center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20,0</w:t>
            </w:r>
          </w:p>
        </w:tc>
        <w:tc>
          <w:tcPr>
            <w:tcW w:w="2214" w:type="dxa"/>
          </w:tcPr>
          <w:p w:rsidR="00CC1AEE" w:rsidRPr="009C4BDD" w:rsidRDefault="00CC1AEE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 обязательс</w:t>
            </w:r>
            <w:r>
              <w:rPr>
                <w:rFonts w:ascii="Times New Roman" w:hAnsi="Times New Roman"/>
                <w:b/>
                <w:i/>
                <w:sz w:val="16"/>
              </w:rPr>
              <w:t>тв предусмотрено в 3-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>4 квартале 2025 года</w:t>
            </w:r>
          </w:p>
        </w:tc>
      </w:tr>
      <w:tr w:rsidR="009C4BDD" w:rsidRPr="004C18B4" w:rsidTr="00E122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9C4BDD" w:rsidRPr="009C4BDD" w:rsidRDefault="009C4BDD" w:rsidP="00CC1A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</w:t>
            </w:r>
            <w:r w:rsidR="00CC1AEE">
              <w:rPr>
                <w:rFonts w:ascii="Times New Roman" w:hAnsi="Times New Roman"/>
                <w:sz w:val="16"/>
              </w:rPr>
              <w:t>15,0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9C4BDD" w:rsidRPr="009C4BDD" w:rsidRDefault="00CC1AE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15,0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9C4BDD" w:rsidRPr="009C4BDD" w:rsidRDefault="00CC1AE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15,0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  <w:vAlign w:val="center"/>
          </w:tcPr>
          <w:p w:rsidR="009C4BDD" w:rsidRPr="00D22DAA" w:rsidRDefault="00CC1AE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974" w:type="dxa"/>
            <w:vAlign w:val="center"/>
          </w:tcPr>
          <w:p w:rsidR="009C4BDD" w:rsidRPr="00D22DAA" w:rsidRDefault="00CC1AE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1773" w:type="dxa"/>
            <w:vAlign w:val="center"/>
          </w:tcPr>
          <w:p w:rsidR="009C4BDD" w:rsidRPr="00D22DAA" w:rsidRDefault="00CC1AE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CC1AEE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9C4BDD" w:rsidRDefault="00CC1AEE" w:rsidP="00214F5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«Обеспечение реализации муниципальной программы Ковалевского сельского поселения «Муниципальная политика»» (всего), в том числе:</w:t>
            </w:r>
          </w:p>
        </w:tc>
        <w:tc>
          <w:tcPr>
            <w:tcW w:w="1417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 xml:space="preserve">130,0   </w:t>
            </w:r>
          </w:p>
        </w:tc>
        <w:tc>
          <w:tcPr>
            <w:tcW w:w="993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 xml:space="preserve">130,0   </w:t>
            </w:r>
          </w:p>
        </w:tc>
        <w:tc>
          <w:tcPr>
            <w:tcW w:w="1239" w:type="dxa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</w:rPr>
              <w:t xml:space="preserve">130,0   </w:t>
            </w:r>
          </w:p>
        </w:tc>
        <w:tc>
          <w:tcPr>
            <w:tcW w:w="1312" w:type="dxa"/>
            <w:vAlign w:val="center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39,5</w:t>
            </w:r>
          </w:p>
        </w:tc>
        <w:tc>
          <w:tcPr>
            <w:tcW w:w="974" w:type="dxa"/>
            <w:vAlign w:val="center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39,5</w:t>
            </w:r>
          </w:p>
        </w:tc>
        <w:tc>
          <w:tcPr>
            <w:tcW w:w="1773" w:type="dxa"/>
            <w:vAlign w:val="center"/>
          </w:tcPr>
          <w:p w:rsidR="00CC1AEE" w:rsidRPr="00CC1AEE" w:rsidRDefault="00CC1AEE" w:rsidP="00E209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C1AEE">
              <w:rPr>
                <w:rFonts w:ascii="Times New Roman" w:hAnsi="Times New Roman"/>
                <w:b/>
                <w:i/>
                <w:sz w:val="16"/>
                <w:szCs w:val="16"/>
              </w:rPr>
              <w:t>30,4</w:t>
            </w:r>
          </w:p>
        </w:tc>
        <w:tc>
          <w:tcPr>
            <w:tcW w:w="2214" w:type="dxa"/>
          </w:tcPr>
          <w:p w:rsidR="00CC1AEE" w:rsidRPr="009C4BDD" w:rsidRDefault="00CC1AEE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</w:t>
            </w:r>
            <w:r>
              <w:rPr>
                <w:rFonts w:ascii="Times New Roman" w:hAnsi="Times New Roman"/>
                <w:b/>
                <w:i/>
                <w:sz w:val="16"/>
              </w:rPr>
              <w:t xml:space="preserve"> обязательств предусмотрено в 3- 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>4 квартале 2025 года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214F5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9C4BDD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9C4BDD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9C4BDD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9C4BDD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2679AD" w:rsidRPr="004C18B4" w:rsidRDefault="00CC1AEE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130,0</w:t>
            </w:r>
            <w:r w:rsidR="002679A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2679AD" w:rsidRPr="004C18B4" w:rsidRDefault="00CC1AEE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130,0</w:t>
            </w:r>
            <w:r w:rsidR="002679A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2679AD" w:rsidRPr="004C18B4" w:rsidRDefault="00CC1AEE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130,0</w:t>
            </w:r>
            <w:r w:rsidR="002679A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  <w:vAlign w:val="center"/>
          </w:tcPr>
          <w:p w:rsidR="002679AD" w:rsidRDefault="00CC1AEE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39,5</w:t>
            </w:r>
          </w:p>
        </w:tc>
        <w:tc>
          <w:tcPr>
            <w:tcW w:w="974" w:type="dxa"/>
            <w:vAlign w:val="center"/>
          </w:tcPr>
          <w:p w:rsidR="002679AD" w:rsidRPr="00D22DAA" w:rsidRDefault="00CC1AEE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39,5</w:t>
            </w:r>
          </w:p>
        </w:tc>
        <w:tc>
          <w:tcPr>
            <w:tcW w:w="1773" w:type="dxa"/>
            <w:vAlign w:val="center"/>
          </w:tcPr>
          <w:p w:rsidR="002679AD" w:rsidRDefault="00CC1AEE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30,4</w:t>
            </w:r>
          </w:p>
        </w:tc>
        <w:tc>
          <w:tcPr>
            <w:tcW w:w="2214" w:type="dxa"/>
          </w:tcPr>
          <w:p w:rsidR="002679AD" w:rsidRPr="004C18B4" w:rsidRDefault="002679A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</w:tbl>
    <w:p w:rsidR="0066618A" w:rsidRDefault="0066618A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66618A" w:rsidRDefault="0066618A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FA0532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876" w:rsidRDefault="00B31876">
      <w:pPr>
        <w:spacing w:after="0" w:line="240" w:lineRule="auto"/>
      </w:pPr>
      <w:r>
        <w:separator/>
      </w:r>
    </w:p>
  </w:endnote>
  <w:endnote w:type="continuationSeparator" w:id="0">
    <w:p w:rsidR="00B31876" w:rsidRDefault="00B31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876" w:rsidRDefault="00B31876">
      <w:pPr>
        <w:spacing w:after="0" w:line="240" w:lineRule="auto"/>
      </w:pPr>
      <w:r>
        <w:separator/>
      </w:r>
    </w:p>
  </w:footnote>
  <w:footnote w:type="continuationSeparator" w:id="0">
    <w:p w:rsidR="00B31876" w:rsidRDefault="00B31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5F5" w:rsidRDefault="000B35F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272E40">
      <w:rPr>
        <w:noProof/>
      </w:rPr>
      <w:t>1</w:t>
    </w:r>
    <w:r>
      <w:fldChar w:fldCharType="end"/>
    </w:r>
  </w:p>
  <w:p w:rsidR="000B35F5" w:rsidRDefault="000B35F5">
    <w:pPr>
      <w:pStyle w:val="1f4"/>
      <w:jc w:val="center"/>
    </w:pPr>
  </w:p>
  <w:p w:rsidR="000B35F5" w:rsidRDefault="000B35F5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0B35F5"/>
    <w:rsid w:val="000D4958"/>
    <w:rsid w:val="000F42B4"/>
    <w:rsid w:val="00214F51"/>
    <w:rsid w:val="002679AD"/>
    <w:rsid w:val="00272E40"/>
    <w:rsid w:val="0028569D"/>
    <w:rsid w:val="003754B0"/>
    <w:rsid w:val="00377A7C"/>
    <w:rsid w:val="0045561B"/>
    <w:rsid w:val="004C18B4"/>
    <w:rsid w:val="0052557B"/>
    <w:rsid w:val="0066618A"/>
    <w:rsid w:val="006B12BA"/>
    <w:rsid w:val="00714FA6"/>
    <w:rsid w:val="008327E7"/>
    <w:rsid w:val="00963178"/>
    <w:rsid w:val="009C4BDD"/>
    <w:rsid w:val="00B12C96"/>
    <w:rsid w:val="00B31876"/>
    <w:rsid w:val="00C51399"/>
    <w:rsid w:val="00C7563F"/>
    <w:rsid w:val="00C75DA0"/>
    <w:rsid w:val="00CC1AEE"/>
    <w:rsid w:val="00D22DAA"/>
    <w:rsid w:val="00D91001"/>
    <w:rsid w:val="00E122C5"/>
    <w:rsid w:val="00E42134"/>
    <w:rsid w:val="00EE5B4D"/>
    <w:rsid w:val="00F45E87"/>
    <w:rsid w:val="00F67584"/>
    <w:rsid w:val="00F9148B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7A14B-E82B-4534-BF80-A0477256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</dc:creator>
  <cp:lastModifiedBy>1</cp:lastModifiedBy>
  <cp:revision>10</cp:revision>
  <dcterms:created xsi:type="dcterms:W3CDTF">2025-07-14T11:03:00Z</dcterms:created>
  <dcterms:modified xsi:type="dcterms:W3CDTF">2025-07-16T11:15:00Z</dcterms:modified>
</cp:coreProperties>
</file>